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CF" w:rsidRPr="00E97E72" w:rsidRDefault="00064ACF" w:rsidP="00064ACF">
      <w:pPr>
        <w:keepNext/>
        <w:ind w:left="354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E97E72">
        <w:rPr>
          <w:b/>
          <w:noProof/>
          <w:sz w:val="28"/>
          <w:szCs w:val="28"/>
          <w:lang w:val="ru-RU"/>
        </w:rPr>
        <w:drawing>
          <wp:inline distT="0" distB="0" distL="0" distR="0" wp14:anchorId="1A833C24" wp14:editId="37A7009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ПРОЕКТ</w:t>
      </w:r>
    </w:p>
    <w:p w:rsidR="00064ACF" w:rsidRPr="00E97E72" w:rsidRDefault="00064ACF" w:rsidP="00064AC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БУЧАНСЬКА  МІСЬКА  РАДА</w:t>
      </w:r>
    </w:p>
    <w:p w:rsidR="00064ACF" w:rsidRPr="00E97E72" w:rsidRDefault="00064ACF" w:rsidP="00064ACF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bCs/>
          <w:sz w:val="28"/>
          <w:szCs w:val="28"/>
        </w:rPr>
        <w:t xml:space="preserve">ТРИЦЯТЬ </w:t>
      </w:r>
      <w:r>
        <w:rPr>
          <w:rFonts w:eastAsiaTheme="minorEastAsia"/>
          <w:b/>
          <w:bCs/>
          <w:sz w:val="28"/>
          <w:szCs w:val="28"/>
        </w:rPr>
        <w:t>ДРУГА</w:t>
      </w:r>
      <w:r w:rsidRPr="00E97E72">
        <w:rPr>
          <w:rFonts w:eastAsiaTheme="minorEastAsia"/>
          <w:b/>
          <w:bCs/>
          <w:sz w:val="28"/>
          <w:szCs w:val="28"/>
        </w:rPr>
        <w:t xml:space="preserve">  </w:t>
      </w:r>
      <w:r w:rsidRPr="00E97E72">
        <w:rPr>
          <w:rFonts w:eastAsiaTheme="minorEastAsia"/>
          <w:b/>
          <w:sz w:val="28"/>
          <w:szCs w:val="28"/>
        </w:rPr>
        <w:t>СЕСІЯ  ВОСЬМОГО  СКЛИКАННЯ</w:t>
      </w:r>
    </w:p>
    <w:p w:rsidR="00064ACF" w:rsidRPr="00E97E72" w:rsidRDefault="00064ACF" w:rsidP="00064ACF">
      <w:pPr>
        <w:jc w:val="center"/>
        <w:rPr>
          <w:rFonts w:eastAsiaTheme="minorEastAsia"/>
          <w:b/>
          <w:sz w:val="28"/>
          <w:szCs w:val="28"/>
        </w:rPr>
      </w:pPr>
      <w:r w:rsidRPr="00E97E72">
        <w:rPr>
          <w:rFonts w:eastAsiaTheme="minorEastAsia"/>
          <w:b/>
          <w:sz w:val="28"/>
          <w:szCs w:val="28"/>
        </w:rPr>
        <w:t>(позачергове засідання)</w:t>
      </w:r>
    </w:p>
    <w:p w:rsidR="00064ACF" w:rsidRPr="00E97E72" w:rsidRDefault="00064ACF" w:rsidP="00064ACF">
      <w:pPr>
        <w:keepNext/>
        <w:jc w:val="center"/>
        <w:outlineLvl w:val="0"/>
        <w:rPr>
          <w:b/>
          <w:sz w:val="28"/>
          <w:szCs w:val="28"/>
        </w:rPr>
      </w:pPr>
    </w:p>
    <w:p w:rsidR="00064ACF" w:rsidRPr="00E97E72" w:rsidRDefault="00064ACF" w:rsidP="00064ACF">
      <w:pPr>
        <w:keepNext/>
        <w:jc w:val="center"/>
        <w:outlineLvl w:val="0"/>
        <w:rPr>
          <w:b/>
          <w:sz w:val="28"/>
          <w:szCs w:val="28"/>
        </w:rPr>
      </w:pPr>
      <w:r w:rsidRPr="00E97E72">
        <w:rPr>
          <w:b/>
          <w:sz w:val="28"/>
          <w:szCs w:val="28"/>
        </w:rPr>
        <w:t>РІШЕННЯ</w:t>
      </w:r>
    </w:p>
    <w:p w:rsidR="00064ACF" w:rsidRPr="00592A3F" w:rsidRDefault="00064ACF" w:rsidP="00064ACF">
      <w:pPr>
        <w:keepNext/>
        <w:outlineLvl w:val="0"/>
        <w:rPr>
          <w:b/>
        </w:rPr>
      </w:pPr>
    </w:p>
    <w:p w:rsidR="00064ACF" w:rsidRPr="00C61E4E" w:rsidRDefault="00064ACF" w:rsidP="00064ACF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«____» _______ 2022</w:t>
      </w:r>
      <w:r w:rsidRPr="00C61E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р.                                                             </w:t>
      </w:r>
      <w:r>
        <w:rPr>
          <w:b/>
          <w:sz w:val="32"/>
          <w:szCs w:val="32"/>
        </w:rPr>
        <w:t>№ ___ - 32-</w:t>
      </w:r>
      <w:r w:rsidRPr="00321A37">
        <w:rPr>
          <w:sz w:val="28"/>
          <w:szCs w:val="28"/>
        </w:rPr>
        <w:t xml:space="preserve"> </w:t>
      </w:r>
      <w:r w:rsidRPr="00321A37">
        <w:rPr>
          <w:b/>
          <w:sz w:val="32"/>
          <w:szCs w:val="32"/>
        </w:rPr>
        <w:t>VІІI</w:t>
      </w:r>
    </w:p>
    <w:p w:rsidR="00064ACF" w:rsidRDefault="00064ACF" w:rsidP="00064ACF"/>
    <w:p w:rsidR="00064ACF" w:rsidRPr="00064ACF" w:rsidRDefault="00064ACF" w:rsidP="00064ACF">
      <w:pPr>
        <w:rPr>
          <w:rFonts w:eastAsia="Calibri"/>
          <w:b/>
          <w:sz w:val="28"/>
          <w:szCs w:val="28"/>
          <w:lang w:eastAsia="en-US"/>
        </w:rPr>
      </w:pPr>
      <w:r w:rsidRPr="00064ACF">
        <w:rPr>
          <w:rFonts w:eastAsia="Calibri"/>
          <w:b/>
          <w:sz w:val="28"/>
          <w:szCs w:val="28"/>
          <w:lang w:eastAsia="en-US"/>
        </w:rPr>
        <w:t xml:space="preserve">Про надання дозволу ТОВ « ФЕЄРІЯ ІНК» </w:t>
      </w:r>
    </w:p>
    <w:p w:rsidR="00064ACF" w:rsidRPr="00064ACF" w:rsidRDefault="00064ACF" w:rsidP="00064ACF">
      <w:pPr>
        <w:rPr>
          <w:rFonts w:eastAsia="Calibri"/>
          <w:b/>
          <w:sz w:val="28"/>
          <w:szCs w:val="28"/>
          <w:lang w:eastAsia="en-US"/>
        </w:rPr>
      </w:pPr>
      <w:r w:rsidRPr="00064ACF">
        <w:rPr>
          <w:b/>
          <w:sz w:val="28"/>
          <w:szCs w:val="28"/>
        </w:rPr>
        <w:t>на розробку технічної документації  із землеустрою</w:t>
      </w:r>
    </w:p>
    <w:p w:rsidR="00064ACF" w:rsidRPr="00064ACF" w:rsidRDefault="00064ACF" w:rsidP="00064ACF">
      <w:pPr>
        <w:rPr>
          <w:b/>
          <w:sz w:val="28"/>
          <w:szCs w:val="28"/>
        </w:rPr>
      </w:pPr>
      <w:r w:rsidRPr="00064ACF">
        <w:rPr>
          <w:b/>
          <w:sz w:val="28"/>
          <w:szCs w:val="28"/>
        </w:rPr>
        <w:t>щодо  інвентаризації земельної ділянки</w:t>
      </w:r>
    </w:p>
    <w:p w:rsidR="00064ACF" w:rsidRPr="00064ACF" w:rsidRDefault="00064ACF" w:rsidP="00064ACF">
      <w:pPr>
        <w:rPr>
          <w:rFonts w:eastAsia="Calibri"/>
          <w:b/>
          <w:sz w:val="28"/>
          <w:szCs w:val="28"/>
          <w:lang w:eastAsia="en-US"/>
        </w:rPr>
      </w:pPr>
      <w:proofErr w:type="spellStart"/>
      <w:r w:rsidRPr="00064ACF">
        <w:rPr>
          <w:b/>
          <w:sz w:val="28"/>
          <w:szCs w:val="28"/>
        </w:rPr>
        <w:t>к.н</w:t>
      </w:r>
      <w:proofErr w:type="spellEnd"/>
      <w:r w:rsidRPr="00064ACF">
        <w:rPr>
          <w:b/>
          <w:sz w:val="28"/>
          <w:szCs w:val="28"/>
        </w:rPr>
        <w:t xml:space="preserve">. 3210800000:01:082:0155  вул. Шевченка,2-г, </w:t>
      </w:r>
      <w:proofErr w:type="spellStart"/>
      <w:r w:rsidRPr="00064ACF">
        <w:rPr>
          <w:b/>
          <w:sz w:val="28"/>
          <w:szCs w:val="28"/>
        </w:rPr>
        <w:t>м.Буча</w:t>
      </w:r>
      <w:proofErr w:type="spellEnd"/>
    </w:p>
    <w:p w:rsidR="00064ACF" w:rsidRDefault="00064ACF"/>
    <w:p w:rsidR="00064ACF" w:rsidRPr="00064ACF" w:rsidRDefault="00064ACF" w:rsidP="00064ACF"/>
    <w:p w:rsidR="00F54AF9" w:rsidRDefault="00064ACF" w:rsidP="00D1617C">
      <w:pPr>
        <w:ind w:firstLine="709"/>
        <w:jc w:val="both"/>
        <w:rPr>
          <w:color w:val="000000"/>
          <w:sz w:val="28"/>
          <w:szCs w:val="28"/>
        </w:rPr>
      </w:pPr>
      <w:r w:rsidRPr="00D1617C">
        <w:rPr>
          <w:sz w:val="28"/>
          <w:szCs w:val="28"/>
        </w:rPr>
        <w:t>Розглянувши лист товариства з обмеженою відповідальністю « ФЕЄРІЯ ІНК»  про укладання договору  оренди, терміном на 20 років,  земельної ділянки кадастровий номер 3210800000:01:082:0155, що розташована по вулиця Шевченка,2-г в місті Буча, для обслуговування комплексу відпочинку, враховуючи наявність об’єктів нерухомого майна на земельній ділянці площею 0,2346га, номер запису про право власності : 15020131</w:t>
      </w:r>
      <w:r w:rsidR="00B8794B" w:rsidRPr="00D1617C">
        <w:rPr>
          <w:sz w:val="28"/>
          <w:szCs w:val="28"/>
        </w:rPr>
        <w:t xml:space="preserve">, враховуючи невідповідність відомостей  про земельну ділянку  в Державному земельному кадастрі,  ст. 57 Закону України « Про землеустрій», </w:t>
      </w:r>
      <w:r w:rsidR="00F54AF9" w:rsidRPr="00D1617C">
        <w:rPr>
          <w:sz w:val="28"/>
          <w:szCs w:val="28"/>
        </w:rPr>
        <w:t>Земельний кодекс України, керуючись</w:t>
      </w:r>
      <w:r w:rsidR="00F54AF9" w:rsidRPr="00D1617C">
        <w:rPr>
          <w:color w:val="000000"/>
          <w:sz w:val="28"/>
          <w:szCs w:val="28"/>
        </w:rPr>
        <w:t xml:space="preserve"> </w:t>
      </w:r>
      <w:r w:rsidR="00F54AF9" w:rsidRPr="00064ACF">
        <w:rPr>
          <w:color w:val="000000"/>
          <w:sz w:val="28"/>
          <w:szCs w:val="28"/>
        </w:rPr>
        <w:t>п. 34 ч. 1 ст. 26 Закону України «Про місцеве самоврядування в Україні», міська рада</w:t>
      </w:r>
    </w:p>
    <w:p w:rsidR="00D1617C" w:rsidRPr="00064ACF" w:rsidRDefault="00D1617C" w:rsidP="00D1617C">
      <w:pPr>
        <w:ind w:firstLine="709"/>
        <w:jc w:val="both"/>
        <w:rPr>
          <w:color w:val="000000"/>
          <w:sz w:val="28"/>
          <w:szCs w:val="28"/>
        </w:rPr>
      </w:pPr>
    </w:p>
    <w:p w:rsidR="00064ACF" w:rsidRDefault="00F54AF9" w:rsidP="00064ACF">
      <w:pPr>
        <w:rPr>
          <w:b/>
          <w:sz w:val="28"/>
          <w:szCs w:val="28"/>
        </w:rPr>
      </w:pPr>
      <w:r w:rsidRPr="00D1617C">
        <w:rPr>
          <w:b/>
          <w:sz w:val="28"/>
          <w:szCs w:val="28"/>
        </w:rPr>
        <w:t>ВИРІШИЛА:</w:t>
      </w:r>
    </w:p>
    <w:p w:rsidR="00D1617C" w:rsidRPr="00D1617C" w:rsidRDefault="00D1617C" w:rsidP="00064ACF">
      <w:pPr>
        <w:rPr>
          <w:b/>
          <w:sz w:val="28"/>
          <w:szCs w:val="28"/>
        </w:rPr>
      </w:pPr>
    </w:p>
    <w:p w:rsidR="00F54AF9" w:rsidRPr="00D1617C" w:rsidRDefault="00F54AF9" w:rsidP="00D1617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1617C">
        <w:rPr>
          <w:sz w:val="28"/>
          <w:szCs w:val="28"/>
        </w:rPr>
        <w:t>Дати дозвіл</w:t>
      </w:r>
      <w:r w:rsidR="00296E2D" w:rsidRPr="00D1617C">
        <w:rPr>
          <w:sz w:val="28"/>
          <w:szCs w:val="28"/>
        </w:rPr>
        <w:t xml:space="preserve"> товариству з обмеженою відповідальністю « ФЕЄРІЯ ІНК» ( код ЄДРПОУ 33146688) на розробку технічної документації із землеустрою щодо інвентаризації земель, земельної ділянки кадастровий номер 3210800000:01:082:0155, площ</w:t>
      </w:r>
      <w:r w:rsidR="00D1617C" w:rsidRPr="00D1617C">
        <w:rPr>
          <w:sz w:val="28"/>
          <w:szCs w:val="28"/>
        </w:rPr>
        <w:t xml:space="preserve">а 0,2346га, цільове призначення: </w:t>
      </w:r>
      <w:r w:rsidR="00296E2D" w:rsidRPr="00D1617C">
        <w:rPr>
          <w:sz w:val="28"/>
          <w:szCs w:val="28"/>
        </w:rPr>
        <w:t>для будівництва та обслуговування об’єктів туристичної інфраструктури та закладів громадського харчування по вулиці Шевченка,2-г, в м. Буча.</w:t>
      </w:r>
    </w:p>
    <w:p w:rsidR="00D1617C" w:rsidRPr="00D1617C" w:rsidRDefault="00D1617C" w:rsidP="00D1617C">
      <w:pPr>
        <w:pStyle w:val="a5"/>
        <w:numPr>
          <w:ilvl w:val="0"/>
          <w:numId w:val="2"/>
        </w:numPr>
        <w:spacing w:after="200" w:line="276" w:lineRule="auto"/>
        <w:jc w:val="both"/>
        <w:rPr>
          <w:bCs/>
          <w:color w:val="000000"/>
          <w:sz w:val="28"/>
          <w:szCs w:val="28"/>
        </w:rPr>
      </w:pPr>
      <w:r w:rsidRPr="00D1617C">
        <w:rPr>
          <w:bCs/>
          <w:color w:val="000000"/>
          <w:sz w:val="28"/>
          <w:szCs w:val="28"/>
        </w:rPr>
        <w:t>Для розробки документації звернутись до ліцензованої землевпорядної організації.</w:t>
      </w:r>
    </w:p>
    <w:p w:rsidR="00D1617C" w:rsidRPr="00D1617C" w:rsidRDefault="00D1617C" w:rsidP="00D1617C">
      <w:pPr>
        <w:pStyle w:val="a5"/>
        <w:numPr>
          <w:ilvl w:val="0"/>
          <w:numId w:val="2"/>
        </w:numPr>
        <w:spacing w:after="200" w:line="276" w:lineRule="auto"/>
        <w:jc w:val="both"/>
        <w:rPr>
          <w:bCs/>
          <w:color w:val="000000"/>
          <w:sz w:val="28"/>
          <w:szCs w:val="28"/>
        </w:rPr>
      </w:pPr>
      <w:r w:rsidRPr="00D1617C">
        <w:rPr>
          <w:bCs/>
          <w:color w:val="000000"/>
          <w:sz w:val="28"/>
          <w:szCs w:val="28"/>
        </w:rPr>
        <w:t xml:space="preserve">Документацію із землеустрою надати на затвердження до </w:t>
      </w:r>
      <w:proofErr w:type="spellStart"/>
      <w:r w:rsidRPr="00D1617C">
        <w:rPr>
          <w:bCs/>
          <w:color w:val="000000"/>
          <w:sz w:val="28"/>
          <w:szCs w:val="28"/>
        </w:rPr>
        <w:t>Бучанської</w:t>
      </w:r>
      <w:proofErr w:type="spellEnd"/>
      <w:r w:rsidRPr="00D1617C">
        <w:rPr>
          <w:bCs/>
          <w:color w:val="000000"/>
          <w:sz w:val="28"/>
          <w:szCs w:val="28"/>
        </w:rPr>
        <w:t xml:space="preserve"> міської ради.</w:t>
      </w:r>
    </w:p>
    <w:p w:rsidR="00D1617C" w:rsidRPr="00064ACF" w:rsidRDefault="00D1617C" w:rsidP="00D1617C">
      <w:pPr>
        <w:rPr>
          <w:sz w:val="28"/>
          <w:szCs w:val="28"/>
        </w:rPr>
      </w:pPr>
    </w:p>
    <w:p w:rsidR="00D1617C" w:rsidRPr="00064ACF" w:rsidRDefault="00D1617C" w:rsidP="00D1617C">
      <w:pPr>
        <w:jc w:val="both"/>
        <w:rPr>
          <w:b/>
          <w:bCs/>
          <w:color w:val="000000"/>
          <w:sz w:val="28"/>
          <w:szCs w:val="28"/>
        </w:rPr>
      </w:pPr>
      <w:proofErr w:type="spellStart"/>
      <w:r w:rsidRPr="00064ACF">
        <w:rPr>
          <w:b/>
          <w:bCs/>
          <w:color w:val="000000"/>
          <w:sz w:val="28"/>
          <w:szCs w:val="28"/>
          <w:lang w:val="ru-RU"/>
        </w:rPr>
        <w:t>Міський</w:t>
      </w:r>
      <w:proofErr w:type="spellEnd"/>
      <w:r w:rsidRPr="00064ACF">
        <w:rPr>
          <w:b/>
          <w:bCs/>
          <w:color w:val="000000"/>
          <w:sz w:val="28"/>
          <w:szCs w:val="28"/>
          <w:lang w:val="ru-RU"/>
        </w:rPr>
        <w:t xml:space="preserve"> голова</w:t>
      </w:r>
      <w:r w:rsidRPr="00064ACF">
        <w:rPr>
          <w:b/>
          <w:bCs/>
          <w:color w:val="000000"/>
          <w:sz w:val="28"/>
          <w:szCs w:val="28"/>
          <w:lang w:val="ru-RU"/>
        </w:rPr>
        <w:tab/>
      </w:r>
      <w:r w:rsidRPr="00064ACF">
        <w:rPr>
          <w:b/>
          <w:bCs/>
          <w:color w:val="000000"/>
          <w:sz w:val="28"/>
          <w:szCs w:val="28"/>
          <w:lang w:val="ru-RU"/>
        </w:rPr>
        <w:tab/>
      </w:r>
      <w:r w:rsidRPr="00064ACF">
        <w:rPr>
          <w:b/>
          <w:bCs/>
          <w:color w:val="000000"/>
          <w:sz w:val="28"/>
          <w:szCs w:val="28"/>
          <w:lang w:val="ru-RU"/>
        </w:rPr>
        <w:tab/>
        <w:t xml:space="preserve">            </w:t>
      </w:r>
      <w:r w:rsidRPr="00064ACF">
        <w:rPr>
          <w:b/>
          <w:bCs/>
          <w:color w:val="000000"/>
          <w:sz w:val="28"/>
          <w:szCs w:val="28"/>
          <w:lang w:val="ru-RU"/>
        </w:rPr>
        <w:tab/>
        <w:t xml:space="preserve">     </w:t>
      </w:r>
      <w:r w:rsidRPr="00064ACF">
        <w:rPr>
          <w:b/>
          <w:bCs/>
          <w:color w:val="000000"/>
          <w:sz w:val="28"/>
          <w:szCs w:val="28"/>
          <w:lang w:val="ru-RU"/>
        </w:rPr>
        <w:tab/>
        <w:t>        А.П. Федорук</w:t>
      </w:r>
    </w:p>
    <w:p w:rsidR="00D1617C" w:rsidRPr="00064ACF" w:rsidRDefault="00D1617C" w:rsidP="00D1617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1617C" w:rsidRPr="00064ACF" w:rsidRDefault="00D1617C" w:rsidP="00064ACF"/>
    <w:p w:rsidR="00064ACF" w:rsidRPr="00064ACF" w:rsidRDefault="00064ACF" w:rsidP="00064ACF"/>
    <w:p w:rsidR="00064ACF" w:rsidRPr="00064ACF" w:rsidRDefault="00064ACF" w:rsidP="00064ACF"/>
    <w:p w:rsidR="00064ACF" w:rsidRPr="00064ACF" w:rsidRDefault="00064ACF" w:rsidP="00064ACF"/>
    <w:p w:rsidR="00064ACF" w:rsidRPr="00064ACF" w:rsidRDefault="00064ACF" w:rsidP="00064ACF"/>
    <w:p w:rsidR="00064ACF" w:rsidRPr="00064ACF" w:rsidRDefault="00064ACF" w:rsidP="00064ACF"/>
    <w:p w:rsidR="00064ACF" w:rsidRPr="00064ACF" w:rsidRDefault="00064ACF" w:rsidP="00064ACF"/>
    <w:p w:rsidR="00D643A3" w:rsidRPr="00064ACF" w:rsidRDefault="00D643A3" w:rsidP="00064ACF">
      <w:pPr>
        <w:tabs>
          <w:tab w:val="left" w:pos="990"/>
        </w:tabs>
      </w:pPr>
    </w:p>
    <w:sectPr w:rsidR="00D643A3" w:rsidRPr="00064ACF" w:rsidSect="00D1617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FA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">
    <w:nsid w:val="38F70949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6C"/>
    <w:rsid w:val="00064ACF"/>
    <w:rsid w:val="00296E2D"/>
    <w:rsid w:val="00731666"/>
    <w:rsid w:val="007D386C"/>
    <w:rsid w:val="00832701"/>
    <w:rsid w:val="00B8794B"/>
    <w:rsid w:val="00D1617C"/>
    <w:rsid w:val="00D643A3"/>
    <w:rsid w:val="00F5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A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AC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D161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A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AC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D16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7</cp:revision>
  <cp:lastPrinted>2022-08-04T07:14:00Z</cp:lastPrinted>
  <dcterms:created xsi:type="dcterms:W3CDTF">2022-08-03T08:14:00Z</dcterms:created>
  <dcterms:modified xsi:type="dcterms:W3CDTF">2022-08-04T07:14:00Z</dcterms:modified>
</cp:coreProperties>
</file>